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19" w:rsidRDefault="00AD1219">
      <w:pPr>
        <w:tabs>
          <w:tab w:val="left" w:pos="27216"/>
        </w:tabs>
        <w:spacing w:after="0" w:line="240" w:lineRule="auto"/>
        <w:ind w:left="9781"/>
        <w:rPr>
          <w:rFonts w:ascii="Times New Roman" w:eastAsia="Times New Roman" w:hAnsi="Times New Roman" w:cs="Times New Roman"/>
          <w:sz w:val="28"/>
        </w:rPr>
      </w:pPr>
    </w:p>
    <w:p w:rsidR="00AD1219" w:rsidRDefault="00F87C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ОБРАЗОВАТЕЛЬНОЕ БЮДЖЕТНОЕ УЧРЕЖДЕНИЕ ДОПОЛНИТЕЛЬНОГО ОБРАЗОВАНИЯ</w:t>
      </w:r>
    </w:p>
    <w:p w:rsidR="00AD1219" w:rsidRDefault="00F87C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 ДЕТСКОГО ТВОРЧЕСТВА «РАДУГА»</w:t>
      </w:r>
    </w:p>
    <w:p w:rsidR="00AD1219" w:rsidRDefault="00F87C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 СТЕРЛИТАМАКСКИЙ РАЙОН</w:t>
      </w:r>
      <w:r>
        <w:rPr>
          <w:rFonts w:ascii="Times New Roman" w:eastAsia="Times New Roman" w:hAnsi="Times New Roman" w:cs="Times New Roman"/>
          <w:sz w:val="28"/>
        </w:rPr>
        <w:br/>
        <w:t>РЕСПУБЛИКИ БАШКОРТОСТАН</w:t>
      </w:r>
    </w:p>
    <w:p w:rsidR="00AD1219" w:rsidRDefault="00AD1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1219" w:rsidRDefault="00AD1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D1219" w:rsidRDefault="00F87C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Согласовано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1219" w:rsidRDefault="00F87C17">
      <w:pPr>
        <w:tabs>
          <w:tab w:val="left" w:pos="111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Заместитель директора                                                                                            Директор  </w:t>
      </w:r>
    </w:p>
    <w:p w:rsidR="00AD1219" w:rsidRDefault="00F87C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МОБУ ДО ДДТ «Радуга»                                                                                         МОБУ ДО ДДТ «Радуга»</w:t>
      </w:r>
    </w:p>
    <w:p w:rsidR="00AD1219" w:rsidRDefault="00AD121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AD1219" w:rsidRDefault="00F87C1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</w:rPr>
        <w:t>Г.Г.Даутова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8"/>
        </w:rPr>
        <w:t>Р.Р.Сагитова</w:t>
      </w:r>
      <w:proofErr w:type="spellEnd"/>
    </w:p>
    <w:p w:rsidR="00AD1219" w:rsidRDefault="00AD1219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</w:rPr>
      </w:pPr>
    </w:p>
    <w:p w:rsidR="00AD1219" w:rsidRDefault="00AD1219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</w:p>
    <w:p w:rsidR="00AD1219" w:rsidRDefault="00AD1219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</w:p>
    <w:p w:rsidR="00AD1219" w:rsidRDefault="00F8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Календарный учебный график </w:t>
      </w:r>
    </w:p>
    <w:p w:rsidR="00AD1219" w:rsidRDefault="00F8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по дополнительной общеобразовательной </w:t>
      </w:r>
      <w:proofErr w:type="spellStart"/>
      <w:r>
        <w:rPr>
          <w:rFonts w:ascii="Times New Roman" w:eastAsia="Times New Roman" w:hAnsi="Times New Roman" w:cs="Times New Roman"/>
          <w:sz w:val="32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D1219" w:rsidRDefault="00F87C1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2"/>
        </w:rPr>
        <w:t>программе творческого объединения «Мастерицы»</w:t>
      </w:r>
    </w:p>
    <w:p w:rsidR="00AD1219" w:rsidRDefault="00F8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1-й год обучения</w:t>
      </w:r>
    </w:p>
    <w:p w:rsidR="00AD1219" w:rsidRDefault="00F87C17">
      <w:pPr>
        <w:spacing w:after="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2025-2026 учебный год</w:t>
      </w:r>
    </w:p>
    <w:p w:rsidR="00AD1219" w:rsidRDefault="00F87C17">
      <w:pPr>
        <w:spacing w:after="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(I группа)</w:t>
      </w:r>
    </w:p>
    <w:p w:rsidR="00AD1219" w:rsidRDefault="00AD12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D1219" w:rsidRDefault="00AD12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D1219" w:rsidRDefault="00F87C17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Составитель:</w:t>
      </w:r>
    </w:p>
    <w:p w:rsidR="00AD1219" w:rsidRDefault="00F87C17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Точилкина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А.О.</w:t>
      </w:r>
    </w:p>
    <w:p w:rsidR="00AD1219" w:rsidRPr="000E67E9" w:rsidRDefault="00F87C17" w:rsidP="00F87C17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67E9">
        <w:rPr>
          <w:rFonts w:ascii="Times New Roman" w:eastAsia="Times New Roman" w:hAnsi="Times New Roman" w:cs="Times New Roman"/>
          <w:sz w:val="20"/>
          <w:szCs w:val="20"/>
        </w:rPr>
        <w:t>Педагог дополнительного образования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8"/>
        <w:gridCol w:w="1797"/>
        <w:gridCol w:w="1584"/>
        <w:gridCol w:w="769"/>
        <w:gridCol w:w="3102"/>
        <w:gridCol w:w="1715"/>
        <w:gridCol w:w="1243"/>
        <w:gridCol w:w="2325"/>
      </w:tblGrid>
      <w:tr w:rsidR="00AD1219" w:rsidRPr="000E67E9" w:rsidTr="00F87C17">
        <w:trPr>
          <w:trHeight w:val="115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планируемая</w:t>
            </w:r>
            <w:proofErr w:type="gramStart"/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,ф</w:t>
            </w:r>
            <w:proofErr w:type="gramEnd"/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актич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AD1219" w:rsidRPr="000E67E9" w:rsidTr="00F87C17">
        <w:trPr>
          <w:trHeight w:val="102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F87C17">
            <w:pPr>
              <w:tabs>
                <w:tab w:val="left" w:pos="27216"/>
              </w:tabs>
              <w:spacing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Вводное занятие.  Инструктаж. 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работы и техники безопасности.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ДДТ «Радуга»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AD121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AD1219" w:rsidRPr="000E67E9" w:rsidTr="00F87C17">
        <w:trPr>
          <w:trHeight w:val="42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before="6" w:after="6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материаловедения и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ДДТ «Радуга»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76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1976"/>
                <w:tab w:val="left" w:pos="27216"/>
              </w:tabs>
              <w:spacing w:before="6" w:after="6"/>
              <w:ind w:left="720" w:hanging="7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Основы материаловедения и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95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76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150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155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14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66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14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AD1219" w:rsidRPr="000E67E9" w:rsidTr="00F87C17">
        <w:trPr>
          <w:trHeight w:val="71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75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Прибавление и убавление числа петель.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86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Прибавление и убавление числа петель.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90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Прибавление и убавление числа петель.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95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C17" w:rsidRPr="000E67E9" w:rsidRDefault="00F87C17" w:rsidP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12.01.2026</w:t>
            </w:r>
          </w:p>
          <w:p w:rsidR="00AD1219" w:rsidRPr="000E67E9" w:rsidRDefault="00AD121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 кругу.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108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 кругу.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52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 кругу.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83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вязаной закладки.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AD1219" w:rsidRPr="000E67E9" w:rsidRDefault="00F87C1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12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вязаной закладки.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913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вязаной закладки.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94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8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5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9.02.2026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123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98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игольницы.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97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игольницы.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4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игольницы.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4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02.03.2026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вязаных цветов.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767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04.03.2026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вязаных цветов.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54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1976"/>
                <w:tab w:val="left" w:pos="27216"/>
              </w:tabs>
              <w:spacing w:before="6" w:after="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вязаных цветов.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7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Ажурное вязание.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0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Ажурное вязание.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96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23.03.2026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Ажурное вязание.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768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Пестрое вязание.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922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Пестрое вязание.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775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Пестрое вязание.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1070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салфетки.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салфетки.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салфетки.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20.04.2026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27.04.2026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before="6" w:after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29.04.2026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натабуретницы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, игрушек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04.05.2026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натабуретницы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, игрушек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натабуретницы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, игрушек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13.05.2026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натабуретницы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, игрушек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B56A87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18.05.2026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B56A87" w:rsidRPr="000E67E9" w:rsidRDefault="00B56A87" w:rsidP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натабуретницы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, игрушек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 w:rsidP="000E6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67E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B56A87" w:rsidRPr="000E67E9" w:rsidRDefault="00B56A87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0E67E9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 w:rsidP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0E67E9" w:rsidRPr="000E67E9" w:rsidRDefault="000E67E9" w:rsidP="00B56A87">
            <w:pPr>
              <w:tabs>
                <w:tab w:val="left" w:pos="27216"/>
              </w:tabs>
              <w:spacing w:before="6" w:after="6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натабуретницы</w:t>
            </w:r>
            <w:proofErr w:type="spellEnd"/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, игрушек и т.д.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Default="000E67E9"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430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0E67E9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25.05.2026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 w:rsidP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0E67E9" w:rsidRPr="000E67E9" w:rsidRDefault="000E67E9" w:rsidP="00B56A87">
            <w:pPr>
              <w:tabs>
                <w:tab w:val="left" w:pos="27216"/>
              </w:tabs>
              <w:spacing w:before="6" w:after="6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spacing w:before="6" w:after="6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>Конкурсно-выставочная</w:t>
            </w:r>
            <w:proofErr w:type="spellEnd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Start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>одготовка</w:t>
            </w:r>
            <w:proofErr w:type="spellEnd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Default="000E67E9"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430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0E67E9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 w:rsidP="00B5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16.15- 17.05</w:t>
            </w:r>
          </w:p>
          <w:p w:rsidR="000E67E9" w:rsidRPr="000E67E9" w:rsidRDefault="000E67E9" w:rsidP="00B56A87">
            <w:pPr>
              <w:tabs>
                <w:tab w:val="left" w:pos="27216"/>
              </w:tabs>
              <w:spacing w:before="6" w:after="6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17.15-18.00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spacing w:before="6" w:after="6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>Конкурсно-выставочная</w:t>
            </w:r>
            <w:proofErr w:type="spellEnd"/>
            <w:r w:rsidRPr="000E67E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Default="000E67E9"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4309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444309">
              <w:rPr>
                <w:rFonts w:ascii="Times New Roman" w:eastAsia="Times New Roman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Педагогическое</w:t>
            </w:r>
          </w:p>
          <w:p w:rsidR="000E67E9" w:rsidRPr="000E67E9" w:rsidRDefault="000E67E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AD1219" w:rsidRPr="000E67E9" w:rsidTr="00F87C17">
        <w:trPr>
          <w:trHeight w:val="811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AD1219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AD1219">
            <w:pPr>
              <w:tabs>
                <w:tab w:val="left" w:pos="2721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F87C17">
            <w:pPr>
              <w:tabs>
                <w:tab w:val="left" w:pos="2721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B56A87">
            <w:pPr>
              <w:tabs>
                <w:tab w:val="left" w:pos="2721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7E9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1219" w:rsidRPr="000E67E9" w:rsidRDefault="00AD1219">
            <w:pPr>
              <w:tabs>
                <w:tab w:val="left" w:pos="2721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AD1219">
            <w:pPr>
              <w:tabs>
                <w:tab w:val="left" w:pos="2721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AD1219">
            <w:pPr>
              <w:tabs>
                <w:tab w:val="left" w:pos="27216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219" w:rsidRPr="000E67E9" w:rsidRDefault="00AD1219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1219" w:rsidRDefault="00AD1219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</w:rPr>
      </w:pPr>
    </w:p>
    <w:sectPr w:rsidR="00AD1219" w:rsidSect="000E67E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D6ACE"/>
    <w:multiLevelType w:val="multilevel"/>
    <w:tmpl w:val="AD1A6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1219"/>
    <w:rsid w:val="000E67E9"/>
    <w:rsid w:val="00697FD5"/>
    <w:rsid w:val="0079048A"/>
    <w:rsid w:val="00AD1219"/>
    <w:rsid w:val="00B56A87"/>
    <w:rsid w:val="00F8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cp:lastPrinted>2026-01-16T10:25:00Z</cp:lastPrinted>
  <dcterms:created xsi:type="dcterms:W3CDTF">2025-12-11T05:56:00Z</dcterms:created>
  <dcterms:modified xsi:type="dcterms:W3CDTF">2026-01-16T10:26:00Z</dcterms:modified>
</cp:coreProperties>
</file>